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C5B6F" w14:textId="6D0FD9C8" w:rsidR="008D6405" w:rsidRPr="00614D99" w:rsidRDefault="00DD4697" w:rsidP="00DD4697">
      <w:pPr>
        <w:tabs>
          <w:tab w:val="center" w:pos="5088"/>
        </w:tabs>
        <w:rPr>
          <w:rFonts w:ascii="Maiandra GD" w:hAnsi="Maiandra GD" w:cs="Times New Roman"/>
          <w:b/>
          <w:bCs/>
          <w:sz w:val="28"/>
          <w:szCs w:val="28"/>
          <w:lang w:val="en-US"/>
        </w:rPr>
      </w:pPr>
      <w:r>
        <w:rPr>
          <w:rFonts w:ascii="Maiandra GD" w:hAnsi="Maiandra GD" w:cs="Times New Roman"/>
          <w:b/>
          <w:bCs/>
          <w:sz w:val="28"/>
          <w:szCs w:val="28"/>
          <w:lang w:val="en-US"/>
        </w:rPr>
        <w:tab/>
      </w:r>
      <w:r w:rsidR="009D6000" w:rsidRPr="00614D99">
        <w:rPr>
          <w:rFonts w:ascii="Maiandra GD" w:hAnsi="Maiandra GD" w:cs="Times New Roman"/>
          <w:b/>
          <w:bCs/>
          <w:sz w:val="28"/>
          <w:szCs w:val="28"/>
          <w:lang w:val="en-US"/>
        </w:rPr>
        <w:t>MATRIX</w:t>
      </w:r>
    </w:p>
    <w:p w14:paraId="77366A4B" w14:textId="3BCDF2A2" w:rsidR="009D6000" w:rsidRPr="00614D99" w:rsidRDefault="009D6000" w:rsidP="00F63896">
      <w:pPr>
        <w:jc w:val="center"/>
        <w:rPr>
          <w:rFonts w:ascii="Maiandra GD" w:hAnsi="Maiandra GD" w:cs="Times New Roman"/>
          <w:b/>
          <w:bCs/>
          <w:sz w:val="28"/>
          <w:szCs w:val="28"/>
          <w:lang w:val="en-US"/>
        </w:rPr>
      </w:pPr>
      <w:r w:rsidRPr="00614D99">
        <w:rPr>
          <w:rFonts w:ascii="Maiandra GD" w:hAnsi="Maiandra GD" w:cs="Times New Roman"/>
          <w:b/>
          <w:bCs/>
          <w:sz w:val="28"/>
          <w:szCs w:val="28"/>
          <w:lang w:val="en-US"/>
        </w:rPr>
        <w:t>STAKEHOLDER COMMENTS ON MUTIPLE AWARD REGULATION</w:t>
      </w:r>
      <w:r w:rsidR="00614D99">
        <w:rPr>
          <w:rFonts w:ascii="Maiandra GD" w:hAnsi="Maiandra GD" w:cs="Times New Roman"/>
          <w:b/>
          <w:bCs/>
          <w:sz w:val="28"/>
          <w:szCs w:val="28"/>
          <w:lang w:val="en-US"/>
        </w:rPr>
        <w:t>S</w:t>
      </w:r>
    </w:p>
    <w:p w14:paraId="658D6888" w14:textId="77777777" w:rsidR="009D6000" w:rsidRPr="00614D99" w:rsidRDefault="009D6000" w:rsidP="009D6000">
      <w:pPr>
        <w:rPr>
          <w:rFonts w:ascii="Maiandra GD" w:hAnsi="Maiandra GD" w:cs="Times New Roman"/>
          <w:sz w:val="28"/>
          <w:szCs w:val="28"/>
          <w:lang w:val="en-US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756"/>
        <w:gridCol w:w="1697"/>
        <w:gridCol w:w="3668"/>
        <w:gridCol w:w="4080"/>
      </w:tblGrid>
      <w:tr w:rsidR="009D6000" w:rsidRPr="00614D99" w14:paraId="1B41ADD9" w14:textId="77777777" w:rsidTr="00F63896">
        <w:tc>
          <w:tcPr>
            <w:tcW w:w="704" w:type="dxa"/>
          </w:tcPr>
          <w:p w14:paraId="3FD30249" w14:textId="3FD5FF83" w:rsidR="009D6000" w:rsidRPr="00614D99" w:rsidRDefault="009D6000" w:rsidP="009D6000">
            <w:pPr>
              <w:rPr>
                <w:rFonts w:ascii="Maiandra GD" w:hAnsi="Maiandra GD" w:cs="Times New Roman"/>
                <w:b/>
                <w:bCs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b/>
                <w:bCs/>
                <w:sz w:val="28"/>
                <w:szCs w:val="28"/>
                <w:lang w:val="en-US"/>
              </w:rPr>
              <w:t>NO.</w:t>
            </w:r>
          </w:p>
        </w:tc>
        <w:tc>
          <w:tcPr>
            <w:tcW w:w="1701" w:type="dxa"/>
          </w:tcPr>
          <w:p w14:paraId="1D0B6E08" w14:textId="4F3D34CA" w:rsidR="009D6000" w:rsidRPr="00614D99" w:rsidRDefault="009D6000" w:rsidP="009D6000">
            <w:pPr>
              <w:rPr>
                <w:rFonts w:ascii="Maiandra GD" w:hAnsi="Maiandra GD" w:cs="Times New Roman"/>
                <w:b/>
                <w:bCs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b/>
                <w:bCs/>
                <w:sz w:val="28"/>
                <w:szCs w:val="28"/>
                <w:lang w:val="en-US"/>
              </w:rPr>
              <w:t>STATION</w:t>
            </w:r>
          </w:p>
        </w:tc>
        <w:tc>
          <w:tcPr>
            <w:tcW w:w="3694" w:type="dxa"/>
          </w:tcPr>
          <w:p w14:paraId="4561708D" w14:textId="092ADFC1" w:rsidR="009D6000" w:rsidRPr="00614D99" w:rsidRDefault="009D6000" w:rsidP="009D6000">
            <w:pPr>
              <w:rPr>
                <w:rFonts w:ascii="Maiandra GD" w:hAnsi="Maiandra GD" w:cs="Times New Roman"/>
                <w:b/>
                <w:bCs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b/>
                <w:bCs/>
                <w:sz w:val="28"/>
                <w:szCs w:val="28"/>
                <w:lang w:val="en-US"/>
              </w:rPr>
              <w:t>COMMENTS</w:t>
            </w:r>
          </w:p>
        </w:tc>
        <w:tc>
          <w:tcPr>
            <w:tcW w:w="4102" w:type="dxa"/>
          </w:tcPr>
          <w:p w14:paraId="5A88F5A2" w14:textId="148B7703" w:rsidR="009D6000" w:rsidRPr="00614D99" w:rsidRDefault="009D6000" w:rsidP="009D6000">
            <w:pPr>
              <w:rPr>
                <w:rFonts w:ascii="Maiandra GD" w:hAnsi="Maiandra GD" w:cs="Times New Roman"/>
                <w:b/>
                <w:bCs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b/>
                <w:bCs/>
                <w:sz w:val="28"/>
                <w:szCs w:val="28"/>
                <w:lang w:val="en-US"/>
              </w:rPr>
              <w:t>JUSTIFICATION</w:t>
            </w:r>
          </w:p>
        </w:tc>
      </w:tr>
      <w:tr w:rsidR="009D6000" w:rsidRPr="00614D99" w14:paraId="36408FA6" w14:textId="77777777" w:rsidTr="00F63896">
        <w:tc>
          <w:tcPr>
            <w:tcW w:w="704" w:type="dxa"/>
          </w:tcPr>
          <w:p w14:paraId="41B72C22" w14:textId="15637582" w:rsidR="009D6000" w:rsidRPr="00614D99" w:rsidRDefault="009D6000" w:rsidP="009D6000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701" w:type="dxa"/>
          </w:tcPr>
          <w:p w14:paraId="2B24E713" w14:textId="1EC4EE41" w:rsidR="009D6000" w:rsidRPr="00614D99" w:rsidRDefault="009D6000" w:rsidP="009D6000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Citation</w:t>
            </w:r>
          </w:p>
        </w:tc>
        <w:tc>
          <w:tcPr>
            <w:tcW w:w="3694" w:type="dxa"/>
          </w:tcPr>
          <w:p w14:paraId="7B83EEDA" w14:textId="1D79DA29" w:rsidR="009D6000" w:rsidRPr="00614D99" w:rsidRDefault="009D6000" w:rsidP="009D6000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Delete 114</w:t>
            </w:r>
            <w:proofErr w:type="gramStart"/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A(</w:t>
            </w:r>
            <w:proofErr w:type="gramEnd"/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 xml:space="preserve">3) and replace with </w:t>
            </w:r>
            <w:r w:rsidRPr="00614D99">
              <w:rPr>
                <w:rFonts w:ascii="Maiandra GD" w:hAnsi="Maiandra GD" w:cs="Times New Roman"/>
                <w:i/>
                <w:iCs/>
                <w:sz w:val="28"/>
                <w:szCs w:val="28"/>
                <w:lang w:val="en-US"/>
              </w:rPr>
              <w:t>141</w:t>
            </w:r>
          </w:p>
        </w:tc>
        <w:tc>
          <w:tcPr>
            <w:tcW w:w="4102" w:type="dxa"/>
          </w:tcPr>
          <w:p w14:paraId="0645B68F" w14:textId="0CFB5D4F" w:rsidR="009D6000" w:rsidRDefault="009D6000" w:rsidP="009D6000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 xml:space="preserve">Multiple awards are provided for under section </w:t>
            </w:r>
            <w:r w:rsidRPr="00614D99">
              <w:rPr>
                <w:rFonts w:ascii="Maiandra GD" w:hAnsi="Maiandra GD" w:cs="Times New Roman"/>
                <w:sz w:val="28"/>
                <w:szCs w:val="28"/>
                <w:u w:val="single"/>
                <w:lang w:val="en-US"/>
              </w:rPr>
              <w:t>141</w:t>
            </w:r>
            <w:r w:rsidR="00614D99" w:rsidRPr="00614D99">
              <w:rPr>
                <w:rFonts w:ascii="Maiandra GD" w:hAnsi="Maiandra GD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and not Section 114A (3)</w:t>
            </w: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 xml:space="preserve"> of the PPADA 2015</w:t>
            </w:r>
          </w:p>
          <w:p w14:paraId="3D8A8D86" w14:textId="77777777" w:rsidR="00614D99" w:rsidRDefault="00614D99" w:rsidP="009D6000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</w:p>
          <w:p w14:paraId="35CD15E6" w14:textId="6A55EB2C" w:rsidR="00614D99" w:rsidRDefault="00614D99" w:rsidP="009D6000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>
              <w:rPr>
                <w:rFonts w:ascii="Maiandra GD" w:hAnsi="Maiandra GD" w:cs="Times New Roman"/>
                <w:sz w:val="28"/>
                <w:szCs w:val="28"/>
                <w:lang w:val="en-US"/>
              </w:rPr>
              <w:t>Section 114</w:t>
            </w:r>
            <w:proofErr w:type="gramStart"/>
            <w:r>
              <w:rPr>
                <w:rFonts w:ascii="Maiandra GD" w:hAnsi="Maiandra GD" w:cs="Times New Roman"/>
                <w:sz w:val="28"/>
                <w:szCs w:val="28"/>
                <w:lang w:val="en-US"/>
              </w:rPr>
              <w:t>A(</w:t>
            </w:r>
            <w:proofErr w:type="gramEnd"/>
            <w:r>
              <w:rPr>
                <w:rFonts w:ascii="Maiandra GD" w:hAnsi="Maiandra GD" w:cs="Times New Roman"/>
                <w:sz w:val="28"/>
                <w:szCs w:val="28"/>
                <w:lang w:val="en-US"/>
              </w:rPr>
              <w:t>3) of the Act is on Specially Permitted Procurement Procedure.</w:t>
            </w:r>
          </w:p>
          <w:p w14:paraId="41C18BC2" w14:textId="219101E9" w:rsidR="00614D99" w:rsidRPr="00614D99" w:rsidRDefault="00614D99" w:rsidP="009D6000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</w:p>
        </w:tc>
      </w:tr>
      <w:tr w:rsidR="009D6000" w:rsidRPr="00614D99" w14:paraId="085DF0CD" w14:textId="77777777" w:rsidTr="00F63896">
        <w:tc>
          <w:tcPr>
            <w:tcW w:w="704" w:type="dxa"/>
          </w:tcPr>
          <w:p w14:paraId="65D3A041" w14:textId="1C6A3BF7" w:rsidR="009D6000" w:rsidRPr="00614D99" w:rsidRDefault="009D6000" w:rsidP="009D6000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14:paraId="02B7CC5D" w14:textId="3DC8DC14" w:rsidR="009D6000" w:rsidRPr="00614D99" w:rsidRDefault="009D6000" w:rsidP="009D6000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 xml:space="preserve">134 </w:t>
            </w:r>
            <w:r w:rsidR="00A81C88">
              <w:rPr>
                <w:rFonts w:ascii="Maiandra GD" w:hAnsi="Maiandra GD" w:cs="Times New Roman"/>
                <w:sz w:val="28"/>
                <w:szCs w:val="28"/>
                <w:lang w:val="en-US"/>
              </w:rPr>
              <w:t>(1)(a)</w:t>
            </w:r>
          </w:p>
        </w:tc>
        <w:tc>
          <w:tcPr>
            <w:tcW w:w="3694" w:type="dxa"/>
          </w:tcPr>
          <w:p w14:paraId="0132CAE6" w14:textId="1A10059D" w:rsidR="009D6000" w:rsidRPr="00614D99" w:rsidRDefault="009D6000" w:rsidP="009D6000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Introduce a new sub regulation 134 A</w:t>
            </w:r>
            <w:r w:rsid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 xml:space="preserve"> </w:t>
            </w: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 xml:space="preserve">(3) </w:t>
            </w:r>
            <w:r w:rsidR="00EA7772"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which states as follow;</w:t>
            </w:r>
          </w:p>
          <w:p w14:paraId="6E7F76C0" w14:textId="5CAE828A" w:rsidR="00EA7772" w:rsidRPr="00614D99" w:rsidRDefault="00EA7772" w:rsidP="009D6000">
            <w:pPr>
              <w:rPr>
                <w:rFonts w:ascii="Maiandra GD" w:hAnsi="Maiandra GD" w:cs="Times New Roman"/>
                <w:i/>
                <w:iCs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i/>
                <w:iCs/>
                <w:sz w:val="28"/>
                <w:szCs w:val="28"/>
                <w:lang w:val="en-US"/>
              </w:rPr>
              <w:t xml:space="preserve">Pursuant to section 141 of the Act, </w:t>
            </w:r>
            <w:r w:rsidR="001A3FFC" w:rsidRPr="00614D99">
              <w:rPr>
                <w:rFonts w:ascii="Maiandra GD" w:hAnsi="Maiandra GD" w:cs="Times New Roman"/>
                <w:i/>
                <w:iCs/>
                <w:sz w:val="28"/>
                <w:szCs w:val="28"/>
                <w:lang w:val="en-US"/>
              </w:rPr>
              <w:t>a</w:t>
            </w:r>
            <w:r w:rsidR="00A81C88">
              <w:rPr>
                <w:rFonts w:ascii="Maiandra GD" w:hAnsi="Maiandra GD" w:cs="Times New Roman"/>
                <w:i/>
                <w:iCs/>
                <w:sz w:val="28"/>
                <w:szCs w:val="28"/>
                <w:lang w:val="en-US"/>
              </w:rPr>
              <w:t xml:space="preserve">n Accounting Officer of a </w:t>
            </w:r>
            <w:r w:rsidRPr="00614D99">
              <w:rPr>
                <w:rFonts w:ascii="Maiandra GD" w:hAnsi="Maiandra GD" w:cs="Times New Roman"/>
                <w:i/>
                <w:iCs/>
                <w:sz w:val="28"/>
                <w:szCs w:val="28"/>
                <w:lang w:val="en-US"/>
              </w:rPr>
              <w:t>procuring entity shall use the procurement method</w:t>
            </w:r>
            <w:r w:rsidR="00614D99">
              <w:rPr>
                <w:rFonts w:ascii="Maiandra GD" w:hAnsi="Maiandra GD" w:cs="Times New Roman"/>
                <w:i/>
                <w:iCs/>
                <w:sz w:val="28"/>
                <w:szCs w:val="28"/>
                <w:lang w:val="en-US"/>
              </w:rPr>
              <w:t>s</w:t>
            </w:r>
            <w:r w:rsidRPr="00614D99">
              <w:rPr>
                <w:rFonts w:ascii="Maiandra GD" w:hAnsi="Maiandra GD" w:cs="Times New Roman"/>
                <w:i/>
                <w:iCs/>
                <w:sz w:val="28"/>
                <w:szCs w:val="28"/>
                <w:lang w:val="en-US"/>
              </w:rPr>
              <w:t xml:space="preserve"> provided for under section 92 of the Act to identify contractors or suppliers</w:t>
            </w:r>
          </w:p>
          <w:p w14:paraId="335E8EE1" w14:textId="1236E2C6" w:rsidR="00CF22E4" w:rsidRPr="00614D99" w:rsidRDefault="00CF22E4" w:rsidP="009D6000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</w:p>
        </w:tc>
        <w:tc>
          <w:tcPr>
            <w:tcW w:w="4102" w:type="dxa"/>
          </w:tcPr>
          <w:p w14:paraId="4AC6019B" w14:textId="77777777" w:rsidR="009D6000" w:rsidRPr="00614D99" w:rsidRDefault="00EA7772" w:rsidP="009D6000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 xml:space="preserve">To amend regulation 134 (1) </w:t>
            </w:r>
          </w:p>
          <w:p w14:paraId="6027AABB" w14:textId="35A30CB0" w:rsidR="00EA7772" w:rsidRPr="00614D99" w:rsidRDefault="00A81C88" w:rsidP="00EA7772">
            <w:pPr>
              <w:pStyle w:val="ListParagraph"/>
              <w:numPr>
                <w:ilvl w:val="0"/>
                <w:numId w:val="2"/>
              </w:num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>
              <w:rPr>
                <w:rFonts w:ascii="Maiandra GD" w:hAnsi="Maiandra GD" w:cs="Times New Roman"/>
                <w:sz w:val="28"/>
                <w:szCs w:val="28"/>
                <w:lang w:val="en-US"/>
              </w:rPr>
              <w:t>w</w:t>
            </w:r>
            <w:r w:rsidR="00EA7772"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 xml:space="preserve">hich </w:t>
            </w:r>
            <w:r>
              <w:rPr>
                <w:rFonts w:ascii="Maiandra GD" w:hAnsi="Maiandra GD" w:cs="Times New Roman"/>
                <w:sz w:val="28"/>
                <w:szCs w:val="28"/>
                <w:lang w:val="en-US"/>
              </w:rPr>
              <w:t xml:space="preserve">allows only </w:t>
            </w:r>
            <w:r w:rsidR="00EA7772"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 xml:space="preserve">use of open tender </w:t>
            </w:r>
            <w:r w:rsid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in</w:t>
            </w:r>
            <w:r w:rsidR="00EA7772"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 xml:space="preserve"> </w:t>
            </w:r>
            <w:r w:rsidR="00EA7772" w:rsidRPr="00A81C88">
              <w:rPr>
                <w:rFonts w:ascii="Maiandra GD" w:hAnsi="Maiandra GD" w:cs="Times New Roman"/>
                <w:color w:val="C00000"/>
                <w:sz w:val="28"/>
                <w:szCs w:val="28"/>
                <w:lang w:val="en-US"/>
              </w:rPr>
              <w:t>framework contracting</w:t>
            </w:r>
            <w:r w:rsidRPr="00A81C88">
              <w:rPr>
                <w:rFonts w:ascii="Maiandra GD" w:hAnsi="Maiandra GD" w:cs="Times New Roman"/>
                <w:color w:val="C00000"/>
                <w:sz w:val="28"/>
                <w:szCs w:val="28"/>
                <w:lang w:val="en-US"/>
              </w:rPr>
              <w:t>. The amendment will allow alternative procurement methods while carrying out framework contracting</w:t>
            </w:r>
          </w:p>
        </w:tc>
      </w:tr>
      <w:tr w:rsidR="009D6000" w:rsidRPr="00614D99" w14:paraId="68EC85D4" w14:textId="77777777" w:rsidTr="00F63896">
        <w:tc>
          <w:tcPr>
            <w:tcW w:w="704" w:type="dxa"/>
          </w:tcPr>
          <w:p w14:paraId="16EBA278" w14:textId="2A4B0263" w:rsidR="009D6000" w:rsidRPr="00614D99" w:rsidRDefault="00EA7772" w:rsidP="009D6000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</w:tcPr>
          <w:p w14:paraId="68C49FB2" w14:textId="2AA38A3A" w:rsidR="009D6000" w:rsidRPr="00614D99" w:rsidRDefault="00EA7772" w:rsidP="009D6000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134(A) (2) (C)</w:t>
            </w:r>
          </w:p>
        </w:tc>
        <w:tc>
          <w:tcPr>
            <w:tcW w:w="3694" w:type="dxa"/>
          </w:tcPr>
          <w:p w14:paraId="117A68A7" w14:textId="1448CC07" w:rsidR="009D6000" w:rsidRPr="00614D99" w:rsidRDefault="00EA7772" w:rsidP="009D6000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Delete the word “</w:t>
            </w:r>
            <w:r w:rsidRPr="00614D99">
              <w:rPr>
                <w:rFonts w:ascii="Maiandra GD" w:hAnsi="Maiandra GD" w:cs="Times New Roman"/>
                <w:i/>
                <w:iCs/>
                <w:sz w:val="28"/>
                <w:szCs w:val="28"/>
                <w:lang w:val="en-US"/>
              </w:rPr>
              <w:t>national</w:t>
            </w:r>
            <w:r w:rsidR="00614D99">
              <w:rPr>
                <w:rFonts w:ascii="Maiandra GD" w:hAnsi="Maiandra GD" w:cs="Times New Roman"/>
                <w:i/>
                <w:iCs/>
                <w:sz w:val="28"/>
                <w:szCs w:val="28"/>
                <w:lang w:val="en-US"/>
              </w:rPr>
              <w:t>’’</w:t>
            </w: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 xml:space="preserve"> </w:t>
            </w:r>
            <w:r w:rsidR="001A3FFC"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appearing</w:t>
            </w: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 xml:space="preserve"> before the word emergency</w:t>
            </w:r>
          </w:p>
          <w:p w14:paraId="76267E4B" w14:textId="2AB30EA2" w:rsidR="00CF22E4" w:rsidRPr="00614D99" w:rsidRDefault="00CF22E4" w:rsidP="009D6000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</w:p>
        </w:tc>
        <w:tc>
          <w:tcPr>
            <w:tcW w:w="4102" w:type="dxa"/>
          </w:tcPr>
          <w:p w14:paraId="5A2F6227" w14:textId="5B1988ED" w:rsidR="009D6000" w:rsidRPr="00614D99" w:rsidRDefault="00EA7772" w:rsidP="009D6000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To give clari</w:t>
            </w:r>
            <w:r w:rsid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t</w:t>
            </w: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y</w:t>
            </w:r>
          </w:p>
        </w:tc>
      </w:tr>
      <w:tr w:rsidR="009D6000" w:rsidRPr="00614D99" w14:paraId="629E9913" w14:textId="77777777" w:rsidTr="00F63896">
        <w:tc>
          <w:tcPr>
            <w:tcW w:w="704" w:type="dxa"/>
          </w:tcPr>
          <w:p w14:paraId="54D7006A" w14:textId="6521E907" w:rsidR="009D6000" w:rsidRPr="00614D99" w:rsidRDefault="00EA7772" w:rsidP="009D6000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1701" w:type="dxa"/>
          </w:tcPr>
          <w:p w14:paraId="5737B9A6" w14:textId="017D3FF1" w:rsidR="009D6000" w:rsidRPr="00614D99" w:rsidRDefault="00EA7772" w:rsidP="009D6000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134(A) (3) (</w:t>
            </w:r>
            <w:r w:rsid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c</w:t>
            </w: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) (iii)</w:t>
            </w:r>
          </w:p>
        </w:tc>
        <w:tc>
          <w:tcPr>
            <w:tcW w:w="3694" w:type="dxa"/>
          </w:tcPr>
          <w:p w14:paraId="69F15E95" w14:textId="77777777" w:rsidR="009D6000" w:rsidRPr="00614D99" w:rsidRDefault="00EA7772" w:rsidP="009D6000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Insert the following words after the word quantity</w:t>
            </w:r>
          </w:p>
          <w:p w14:paraId="40638155" w14:textId="710423CD" w:rsidR="00EA7772" w:rsidRPr="00614D99" w:rsidRDefault="00EA7772" w:rsidP="009D6000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“</w:t>
            </w:r>
            <w:r w:rsidR="00614D99" w:rsidRPr="00614D99">
              <w:rPr>
                <w:rFonts w:ascii="Maiandra GD" w:hAnsi="Maiandra GD" w:cs="Times New Roman"/>
                <w:i/>
                <w:iCs/>
                <w:sz w:val="28"/>
                <w:szCs w:val="28"/>
                <w:lang w:val="en-US"/>
              </w:rPr>
              <w:t>Delivery</w:t>
            </w:r>
            <w:r w:rsidRPr="00614D99">
              <w:rPr>
                <w:rFonts w:ascii="Maiandra GD" w:hAnsi="Maiandra GD" w:cs="Times New Roman"/>
                <w:i/>
                <w:iCs/>
                <w:sz w:val="28"/>
                <w:szCs w:val="28"/>
                <w:lang w:val="en-US"/>
              </w:rPr>
              <w:t xml:space="preserve"> timelines</w:t>
            </w:r>
            <w:r w:rsidR="00614D99">
              <w:rPr>
                <w:rFonts w:ascii="Maiandra GD" w:hAnsi="Maiandra GD" w:cs="Times New Roman"/>
                <w:i/>
                <w:iCs/>
                <w:sz w:val="28"/>
                <w:szCs w:val="28"/>
                <w:lang w:val="en-US"/>
              </w:rPr>
              <w:t xml:space="preserve"> and</w:t>
            </w:r>
            <w:r w:rsidRPr="00614D99">
              <w:rPr>
                <w:rFonts w:ascii="Maiandra GD" w:hAnsi="Maiandra GD" w:cs="Times New Roman"/>
                <w:i/>
                <w:iCs/>
                <w:sz w:val="28"/>
                <w:szCs w:val="28"/>
                <w:lang w:val="en-US"/>
              </w:rPr>
              <w:t xml:space="preserve"> delivery </w:t>
            </w:r>
            <w:r w:rsidR="00614D99">
              <w:rPr>
                <w:rFonts w:ascii="Maiandra GD" w:hAnsi="Maiandra GD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614D99">
              <w:rPr>
                <w:rFonts w:ascii="Maiandra GD" w:hAnsi="Maiandra GD" w:cs="Times New Roman"/>
                <w:i/>
                <w:iCs/>
                <w:sz w:val="28"/>
                <w:szCs w:val="28"/>
                <w:lang w:val="en-US"/>
              </w:rPr>
              <w:t>oints</w:t>
            </w: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”</w:t>
            </w:r>
          </w:p>
          <w:p w14:paraId="3D98002F" w14:textId="2187160C" w:rsidR="00CF22E4" w:rsidRPr="00614D99" w:rsidRDefault="00CF22E4" w:rsidP="009D6000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</w:p>
        </w:tc>
        <w:tc>
          <w:tcPr>
            <w:tcW w:w="4102" w:type="dxa"/>
          </w:tcPr>
          <w:p w14:paraId="5B69D475" w14:textId="77777777" w:rsidR="009D6000" w:rsidRDefault="001A3FFC" w:rsidP="009D6000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 xml:space="preserve">To provide clarity </w:t>
            </w:r>
            <w:r w:rsid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 xml:space="preserve">on other contracting parameters for bidders to take into consideration when revising their prices to </w:t>
            </w: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march the price of the lowest evaluation bidder</w:t>
            </w:r>
          </w:p>
          <w:p w14:paraId="0FD9F8AA" w14:textId="54BB5A01" w:rsidR="00614D99" w:rsidRPr="00614D99" w:rsidRDefault="00614D99" w:rsidP="009D6000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</w:p>
        </w:tc>
      </w:tr>
      <w:tr w:rsidR="009D6000" w:rsidRPr="00614D99" w14:paraId="6C7A3C36" w14:textId="77777777" w:rsidTr="00F63896">
        <w:tc>
          <w:tcPr>
            <w:tcW w:w="704" w:type="dxa"/>
          </w:tcPr>
          <w:p w14:paraId="796346C4" w14:textId="5EA688B0" w:rsidR="009D6000" w:rsidRPr="00614D99" w:rsidRDefault="001A3FFC" w:rsidP="009D6000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</w:tcPr>
          <w:p w14:paraId="709EB760" w14:textId="4E596356" w:rsidR="009D6000" w:rsidRPr="00614D99" w:rsidRDefault="001A3FFC" w:rsidP="009D6000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134(3) (d)</w:t>
            </w:r>
          </w:p>
        </w:tc>
        <w:tc>
          <w:tcPr>
            <w:tcW w:w="3694" w:type="dxa"/>
          </w:tcPr>
          <w:p w14:paraId="000FEE4F" w14:textId="0CB81F38" w:rsidR="009D6000" w:rsidRPr="00614D99" w:rsidRDefault="001A3FFC" w:rsidP="009D6000">
            <w:pPr>
              <w:rPr>
                <w:rFonts w:ascii="Maiandra GD" w:hAnsi="Maiandra GD" w:cs="Times New Roman"/>
                <w:i/>
                <w:iCs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delete the word “</w:t>
            </w:r>
            <w:r w:rsidRPr="00614D99">
              <w:rPr>
                <w:rFonts w:ascii="Maiandra GD" w:hAnsi="Maiandra GD" w:cs="Times New Roman"/>
                <w:i/>
                <w:iCs/>
                <w:sz w:val="28"/>
                <w:szCs w:val="28"/>
                <w:lang w:val="en-US"/>
              </w:rPr>
              <w:t>best valued bidder</w:t>
            </w: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 xml:space="preserve">” and replace with </w:t>
            </w:r>
            <w:r w:rsidR="00614D99" w:rsidRPr="00614D99">
              <w:rPr>
                <w:rFonts w:ascii="Maiandra GD" w:hAnsi="Maiandra GD" w:cs="Times New Roman"/>
                <w:i/>
                <w:iCs/>
                <w:sz w:val="28"/>
                <w:szCs w:val="28"/>
                <w:lang w:val="en-US"/>
              </w:rPr>
              <w:t>“lowest</w:t>
            </w:r>
            <w:r w:rsidRPr="00614D99">
              <w:rPr>
                <w:rFonts w:ascii="Maiandra GD" w:hAnsi="Maiandra GD" w:cs="Times New Roman"/>
                <w:i/>
                <w:iCs/>
                <w:sz w:val="28"/>
                <w:szCs w:val="28"/>
                <w:lang w:val="en-US"/>
              </w:rPr>
              <w:t xml:space="preserve"> evaluated bidder</w:t>
            </w:r>
          </w:p>
          <w:p w14:paraId="76667B89" w14:textId="1EA4A3F3" w:rsidR="00CF22E4" w:rsidRPr="00614D99" w:rsidRDefault="00CF22E4" w:rsidP="009D6000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</w:p>
        </w:tc>
        <w:tc>
          <w:tcPr>
            <w:tcW w:w="4102" w:type="dxa"/>
          </w:tcPr>
          <w:p w14:paraId="2D715298" w14:textId="70CFDA87" w:rsidR="009D6000" w:rsidRDefault="001A3FFC" w:rsidP="009D6000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lastRenderedPageBreak/>
              <w:t>To give clarity</w:t>
            </w:r>
            <w:r w:rsid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.</w:t>
            </w:r>
          </w:p>
          <w:p w14:paraId="10A4ABEF" w14:textId="77777777" w:rsidR="00614D99" w:rsidRPr="00614D99" w:rsidRDefault="00614D99" w:rsidP="009D6000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</w:p>
          <w:p w14:paraId="13EDC68E" w14:textId="70D68597" w:rsidR="001A3FFC" w:rsidRPr="00614D99" w:rsidRDefault="00614D99" w:rsidP="009D6000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lastRenderedPageBreak/>
              <w:t>Section 86(1) (a) provides for “</w:t>
            </w:r>
            <w:r w:rsidRPr="00614D99">
              <w:rPr>
                <w:rFonts w:ascii="Maiandra GD" w:hAnsi="Maiandra GD" w:cs="Times New Roman"/>
                <w:i/>
                <w:iCs/>
                <w:sz w:val="28"/>
                <w:szCs w:val="28"/>
                <w:lang w:val="en-US"/>
              </w:rPr>
              <w:t>lowest evaluated bidder</w:t>
            </w: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” and not “best evaluated bidder”</w:t>
            </w:r>
          </w:p>
        </w:tc>
      </w:tr>
      <w:tr w:rsidR="009D6000" w:rsidRPr="00614D99" w14:paraId="1EC9B72F" w14:textId="77777777" w:rsidTr="00F63896">
        <w:tc>
          <w:tcPr>
            <w:tcW w:w="704" w:type="dxa"/>
          </w:tcPr>
          <w:p w14:paraId="2864CF71" w14:textId="5641FA68" w:rsidR="009D6000" w:rsidRPr="00614D99" w:rsidRDefault="001A3FFC" w:rsidP="009D6000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1701" w:type="dxa"/>
          </w:tcPr>
          <w:p w14:paraId="3E76E436" w14:textId="770DC47A" w:rsidR="009D6000" w:rsidRPr="00614D99" w:rsidRDefault="001A3FFC" w:rsidP="009D6000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 xml:space="preserve">134(3) (e) </w:t>
            </w:r>
          </w:p>
        </w:tc>
        <w:tc>
          <w:tcPr>
            <w:tcW w:w="3694" w:type="dxa"/>
          </w:tcPr>
          <w:p w14:paraId="662A660B" w14:textId="77777777" w:rsidR="009D6000" w:rsidRDefault="001A3FFC" w:rsidP="009D6000">
            <w:pPr>
              <w:rPr>
                <w:rFonts w:ascii="Maiandra GD" w:hAnsi="Maiandra GD" w:cs="Times New Roman"/>
                <w:i/>
                <w:iCs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Insert the following words after word prices “</w:t>
            </w:r>
            <w:r w:rsidRPr="00614D99">
              <w:rPr>
                <w:rFonts w:ascii="Maiandra GD" w:hAnsi="Maiandra GD" w:cs="Times New Roman"/>
                <w:i/>
                <w:iCs/>
                <w:sz w:val="28"/>
                <w:szCs w:val="28"/>
                <w:lang w:val="en-US"/>
              </w:rPr>
              <w:t>to match the lowest evaluated bid”</w:t>
            </w:r>
          </w:p>
          <w:p w14:paraId="52683A62" w14:textId="68AEB770" w:rsidR="00614D99" w:rsidRPr="00614D99" w:rsidRDefault="00614D99" w:rsidP="009D6000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</w:p>
        </w:tc>
        <w:tc>
          <w:tcPr>
            <w:tcW w:w="4102" w:type="dxa"/>
          </w:tcPr>
          <w:p w14:paraId="721DD45D" w14:textId="65D29AF3" w:rsidR="009D6000" w:rsidRPr="00614D99" w:rsidRDefault="001A3FFC" w:rsidP="009D6000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To give clari</w:t>
            </w:r>
            <w:r w:rsidR="005F7A82"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f</w:t>
            </w: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y</w:t>
            </w:r>
          </w:p>
        </w:tc>
      </w:tr>
      <w:tr w:rsidR="001A3FFC" w:rsidRPr="00614D99" w14:paraId="3C86ADFA" w14:textId="77777777" w:rsidTr="00F63896">
        <w:tc>
          <w:tcPr>
            <w:tcW w:w="704" w:type="dxa"/>
          </w:tcPr>
          <w:p w14:paraId="6A0FBB1B" w14:textId="34CA9D47" w:rsidR="001A3FFC" w:rsidRPr="00614D99" w:rsidRDefault="001A3FFC" w:rsidP="009D6000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01" w:type="dxa"/>
          </w:tcPr>
          <w:p w14:paraId="7889FC48" w14:textId="2584C615" w:rsidR="001A3FFC" w:rsidRPr="00614D99" w:rsidRDefault="001A3FFC" w:rsidP="009D6000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 xml:space="preserve">134(3) </w:t>
            </w:r>
            <w:r w:rsidR="00F5135B"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(</w:t>
            </w:r>
            <w:proofErr w:type="gramStart"/>
            <w:r w:rsidR="00F5135B"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 xml:space="preserve">e)  </w:t>
            </w: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 xml:space="preserve"> </w:t>
            </w:r>
            <w:proofErr w:type="gramEnd"/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94" w:type="dxa"/>
          </w:tcPr>
          <w:p w14:paraId="7807F7A6" w14:textId="3A0BD89F" w:rsidR="001A3FFC" w:rsidRPr="00614D99" w:rsidRDefault="001A3FFC" w:rsidP="009D6000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Insert the following words after the word sub regulation</w:t>
            </w:r>
            <w:r w:rsidR="00F5135B"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="00F5135B"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 xml:space="preserve">“ </w:t>
            </w:r>
            <w:r w:rsidR="00F5135B" w:rsidRPr="00614D99">
              <w:rPr>
                <w:rFonts w:ascii="Maiandra GD" w:hAnsi="Maiandra GD" w:cs="Times New Roman"/>
                <w:i/>
                <w:iCs/>
                <w:sz w:val="28"/>
                <w:szCs w:val="28"/>
                <w:lang w:val="en-US"/>
              </w:rPr>
              <w:t>3</w:t>
            </w:r>
            <w:proofErr w:type="gramEnd"/>
            <w:r w:rsidR="00F5135B" w:rsidRPr="00614D99">
              <w:rPr>
                <w:rFonts w:ascii="Maiandra GD" w:hAnsi="Maiandra GD" w:cs="Times New Roman"/>
                <w:i/>
                <w:iCs/>
                <w:sz w:val="28"/>
                <w:szCs w:val="28"/>
                <w:lang w:val="en-US"/>
              </w:rPr>
              <w:t xml:space="preserve">( </w:t>
            </w:r>
            <w:r w:rsidR="00A81C88">
              <w:rPr>
                <w:rFonts w:ascii="Maiandra GD" w:hAnsi="Maiandra GD" w:cs="Times New Roman"/>
                <w:i/>
                <w:iCs/>
                <w:sz w:val="28"/>
                <w:szCs w:val="28"/>
                <w:lang w:val="en-US"/>
              </w:rPr>
              <w:t>c</w:t>
            </w:r>
            <w:r w:rsidR="00F5135B" w:rsidRPr="00614D99">
              <w:rPr>
                <w:rFonts w:ascii="Maiandra GD" w:hAnsi="Maiandra GD" w:cs="Times New Roman"/>
                <w:i/>
                <w:iCs/>
                <w:sz w:val="28"/>
                <w:szCs w:val="28"/>
                <w:lang w:val="en-US"/>
              </w:rPr>
              <w:t>) (ii)</w:t>
            </w:r>
            <w:r w:rsidR="00F5135B"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 xml:space="preserve"> </w:t>
            </w:r>
          </w:p>
          <w:p w14:paraId="60A05190" w14:textId="19A01A88" w:rsidR="00CF22E4" w:rsidRPr="00614D99" w:rsidRDefault="00CF22E4" w:rsidP="009D6000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</w:p>
        </w:tc>
        <w:tc>
          <w:tcPr>
            <w:tcW w:w="4102" w:type="dxa"/>
          </w:tcPr>
          <w:p w14:paraId="0165E173" w14:textId="35996990" w:rsidR="001A3FFC" w:rsidRPr="00614D99" w:rsidRDefault="00A81C88" w:rsidP="009D6000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>
              <w:rPr>
                <w:rFonts w:ascii="Maiandra GD" w:hAnsi="Maiandra GD" w:cs="Times New Roman"/>
                <w:sz w:val="28"/>
                <w:szCs w:val="28"/>
                <w:lang w:val="en-US"/>
              </w:rPr>
              <w:t>Correct cross referencing</w:t>
            </w:r>
          </w:p>
        </w:tc>
      </w:tr>
      <w:tr w:rsidR="001A3FFC" w:rsidRPr="00614D99" w14:paraId="5E686110" w14:textId="77777777" w:rsidTr="00F63896">
        <w:tc>
          <w:tcPr>
            <w:tcW w:w="704" w:type="dxa"/>
          </w:tcPr>
          <w:p w14:paraId="5B831B0D" w14:textId="1ABB0D9E" w:rsidR="001A3FFC" w:rsidRPr="00614D99" w:rsidRDefault="00F5135B" w:rsidP="009D6000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</w:tcPr>
          <w:p w14:paraId="4FB1A5C0" w14:textId="2653233D" w:rsidR="001A3FFC" w:rsidRPr="00614D99" w:rsidRDefault="00F5135B" w:rsidP="009D6000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134(A)</w:t>
            </w:r>
            <w:r w:rsidR="00DC1F1F"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 xml:space="preserve"> (3) (h) (</w:t>
            </w:r>
            <w:proofErr w:type="spellStart"/>
            <w:r w:rsidR="00DC1F1F"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DC1F1F"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) and (ii)</w:t>
            </w:r>
          </w:p>
        </w:tc>
        <w:tc>
          <w:tcPr>
            <w:tcW w:w="3694" w:type="dxa"/>
          </w:tcPr>
          <w:p w14:paraId="7DECF0EC" w14:textId="77777777" w:rsidR="001A3FFC" w:rsidRPr="00614D99" w:rsidRDefault="005F7A82" w:rsidP="009D6000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Interchange (</w:t>
            </w:r>
            <w:proofErr w:type="spellStart"/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) and (ii) where (ii) becomes (</w:t>
            </w:r>
            <w:proofErr w:type="spellStart"/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) and (</w:t>
            </w:r>
            <w:proofErr w:type="spellStart"/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) becomes (ii)</w:t>
            </w:r>
          </w:p>
          <w:p w14:paraId="6D30A365" w14:textId="2C1D2B50" w:rsidR="00CF22E4" w:rsidRPr="00614D99" w:rsidRDefault="00CF22E4" w:rsidP="009D6000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</w:p>
        </w:tc>
        <w:tc>
          <w:tcPr>
            <w:tcW w:w="4102" w:type="dxa"/>
          </w:tcPr>
          <w:p w14:paraId="7DF94210" w14:textId="38A33870" w:rsidR="001A3FFC" w:rsidRPr="00614D99" w:rsidRDefault="00DC1F1F" w:rsidP="009D6000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To give clarity and flow on the option in appo</w:t>
            </w:r>
            <w:r w:rsid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 xml:space="preserve">rtionment of </w:t>
            </w: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quantities</w:t>
            </w:r>
          </w:p>
        </w:tc>
      </w:tr>
      <w:tr w:rsidR="00DC1F1F" w:rsidRPr="00614D99" w14:paraId="58F1FB49" w14:textId="77777777" w:rsidTr="00F63896">
        <w:tc>
          <w:tcPr>
            <w:tcW w:w="704" w:type="dxa"/>
          </w:tcPr>
          <w:p w14:paraId="2D7048C5" w14:textId="063E439D" w:rsidR="00DC1F1F" w:rsidRPr="00614D99" w:rsidRDefault="00DC1F1F" w:rsidP="00DC1F1F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701" w:type="dxa"/>
          </w:tcPr>
          <w:p w14:paraId="47A46DC8" w14:textId="38D51058" w:rsidR="00DC1F1F" w:rsidRPr="00614D99" w:rsidRDefault="00DC1F1F" w:rsidP="00DC1F1F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134 (A) (3) (h) (iii)</w:t>
            </w:r>
          </w:p>
        </w:tc>
        <w:tc>
          <w:tcPr>
            <w:tcW w:w="3694" w:type="dxa"/>
          </w:tcPr>
          <w:p w14:paraId="03537E30" w14:textId="77777777" w:rsidR="00DC1F1F" w:rsidRPr="00614D99" w:rsidRDefault="005F7A82" w:rsidP="00DC1F1F">
            <w:pPr>
              <w:rPr>
                <w:rFonts w:ascii="Maiandra GD" w:hAnsi="Maiandra GD" w:cs="Times New Roman"/>
                <w:i/>
                <w:iCs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Delete the word “best evaluated bidder” and replace with “</w:t>
            </w:r>
            <w:r w:rsidRPr="00614D99">
              <w:rPr>
                <w:rFonts w:ascii="Maiandra GD" w:hAnsi="Maiandra GD" w:cs="Times New Roman"/>
                <w:i/>
                <w:iCs/>
                <w:sz w:val="28"/>
                <w:szCs w:val="28"/>
                <w:lang w:val="en-US"/>
              </w:rPr>
              <w:t>lowest evaluated bidder”</w:t>
            </w:r>
          </w:p>
          <w:p w14:paraId="0A145EB0" w14:textId="097F200B" w:rsidR="00CF22E4" w:rsidRPr="00614D99" w:rsidRDefault="00CF22E4" w:rsidP="00DC1F1F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</w:p>
        </w:tc>
        <w:tc>
          <w:tcPr>
            <w:tcW w:w="4102" w:type="dxa"/>
          </w:tcPr>
          <w:p w14:paraId="18FD3AE9" w14:textId="479A0619" w:rsidR="00614D99" w:rsidRDefault="00614D99" w:rsidP="00DC1F1F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>
              <w:rPr>
                <w:rFonts w:ascii="Maiandra GD" w:hAnsi="Maiandra GD" w:cs="Times New Roman"/>
                <w:sz w:val="28"/>
                <w:szCs w:val="28"/>
                <w:lang w:val="en-US"/>
              </w:rPr>
              <w:t>To give clarity.</w:t>
            </w:r>
          </w:p>
          <w:p w14:paraId="67CC4C08" w14:textId="77777777" w:rsidR="00614D99" w:rsidRDefault="00614D99" w:rsidP="00DC1F1F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</w:p>
          <w:p w14:paraId="4A812EEC" w14:textId="45C9BFB5" w:rsidR="00DC1F1F" w:rsidRPr="00614D99" w:rsidRDefault="00DC1F1F" w:rsidP="00DC1F1F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Section 86(1) (a) provides for “</w:t>
            </w:r>
            <w:r w:rsidRPr="00614D99">
              <w:rPr>
                <w:rFonts w:ascii="Maiandra GD" w:hAnsi="Maiandra GD" w:cs="Times New Roman"/>
                <w:i/>
                <w:iCs/>
                <w:sz w:val="28"/>
                <w:szCs w:val="28"/>
                <w:lang w:val="en-US"/>
              </w:rPr>
              <w:t>lowest evaluated bidder</w:t>
            </w: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” and not “best evaluated bidder”</w:t>
            </w:r>
          </w:p>
        </w:tc>
      </w:tr>
      <w:tr w:rsidR="00DC1F1F" w:rsidRPr="00614D99" w14:paraId="2A0475E2" w14:textId="77777777" w:rsidTr="00F63896">
        <w:tc>
          <w:tcPr>
            <w:tcW w:w="704" w:type="dxa"/>
          </w:tcPr>
          <w:p w14:paraId="1429B9B8" w14:textId="6218022D" w:rsidR="00DC1F1F" w:rsidRPr="00614D99" w:rsidRDefault="005F7A82" w:rsidP="00DC1F1F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701" w:type="dxa"/>
          </w:tcPr>
          <w:p w14:paraId="1FC68DAE" w14:textId="0A21EAE4" w:rsidR="00DC1F1F" w:rsidRPr="00614D99" w:rsidRDefault="005F7A82" w:rsidP="00DC1F1F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134</w:t>
            </w:r>
          </w:p>
        </w:tc>
        <w:tc>
          <w:tcPr>
            <w:tcW w:w="3694" w:type="dxa"/>
          </w:tcPr>
          <w:p w14:paraId="4D389385" w14:textId="77777777" w:rsidR="00614D99" w:rsidRDefault="005F7A82" w:rsidP="00DC1F1F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 xml:space="preserve">Add the following words after word awarded </w:t>
            </w:r>
          </w:p>
          <w:p w14:paraId="68AECB68" w14:textId="77777777" w:rsidR="00614D99" w:rsidRDefault="00614D99" w:rsidP="00DC1F1F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</w:p>
          <w:p w14:paraId="2509E4E3" w14:textId="14BE372A" w:rsidR="00DC1F1F" w:rsidRPr="00614D99" w:rsidRDefault="005F7A82" w:rsidP="00DC1F1F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“</w:t>
            </w:r>
            <w:proofErr w:type="gramStart"/>
            <w:r w:rsidRPr="00614D99">
              <w:rPr>
                <w:rFonts w:ascii="Maiandra GD" w:hAnsi="Maiandra GD" w:cs="Times New Roman"/>
                <w:i/>
                <w:iCs/>
                <w:sz w:val="28"/>
                <w:szCs w:val="28"/>
                <w:lang w:val="en-US"/>
              </w:rPr>
              <w:t>and</w:t>
            </w:r>
            <w:proofErr w:type="gramEnd"/>
            <w:r w:rsidRPr="00614D99">
              <w:rPr>
                <w:rFonts w:ascii="Maiandra GD" w:hAnsi="Maiandra GD" w:cs="Times New Roman"/>
                <w:i/>
                <w:iCs/>
                <w:sz w:val="28"/>
                <w:szCs w:val="28"/>
                <w:lang w:val="en-US"/>
              </w:rPr>
              <w:t xml:space="preserve"> distribute the remaining quantity equally to the rest of the bidders</w:t>
            </w: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”</w:t>
            </w:r>
          </w:p>
          <w:p w14:paraId="1F360AC7" w14:textId="02C3D58A" w:rsidR="00CF22E4" w:rsidRPr="00614D99" w:rsidRDefault="00CF22E4" w:rsidP="00DC1F1F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</w:p>
        </w:tc>
        <w:tc>
          <w:tcPr>
            <w:tcW w:w="4102" w:type="dxa"/>
          </w:tcPr>
          <w:p w14:paraId="77484177" w14:textId="28CF5525" w:rsidR="00DC1F1F" w:rsidRPr="00614D99" w:rsidRDefault="005F7A82" w:rsidP="00DC1F1F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To give clarify</w:t>
            </w:r>
          </w:p>
        </w:tc>
      </w:tr>
      <w:tr w:rsidR="00DC1F1F" w:rsidRPr="00614D99" w14:paraId="1D830373" w14:textId="77777777" w:rsidTr="00F63896">
        <w:tc>
          <w:tcPr>
            <w:tcW w:w="704" w:type="dxa"/>
          </w:tcPr>
          <w:p w14:paraId="06F926B5" w14:textId="48CCF99F" w:rsidR="00DC1F1F" w:rsidRPr="00614D99" w:rsidRDefault="005F7A82" w:rsidP="00DC1F1F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1701" w:type="dxa"/>
          </w:tcPr>
          <w:p w14:paraId="1F4E98FD" w14:textId="477705F8" w:rsidR="00DC1F1F" w:rsidRPr="00614D99" w:rsidRDefault="005F7A82" w:rsidP="00DC1F1F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134(3) (K)</w:t>
            </w:r>
          </w:p>
        </w:tc>
        <w:tc>
          <w:tcPr>
            <w:tcW w:w="3694" w:type="dxa"/>
          </w:tcPr>
          <w:p w14:paraId="4D9B2DCC" w14:textId="77777777" w:rsidR="006740A1" w:rsidRDefault="005F7A82" w:rsidP="00DC1F1F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 xml:space="preserve">Paragraph (K) and replace with </w:t>
            </w:r>
          </w:p>
          <w:p w14:paraId="7C86DFDA" w14:textId="77777777" w:rsidR="006740A1" w:rsidRDefault="006740A1" w:rsidP="00DC1F1F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</w:p>
          <w:p w14:paraId="6A59D7FA" w14:textId="33BA2472" w:rsidR="00DC1F1F" w:rsidRPr="00614D99" w:rsidRDefault="005F7A82" w:rsidP="00DC1F1F">
            <w:pPr>
              <w:rPr>
                <w:rFonts w:ascii="Maiandra GD" w:hAnsi="Maiandra GD" w:cs="Times New Roman"/>
                <w:i/>
                <w:iCs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“</w:t>
            </w:r>
            <w:r w:rsidR="00A81C88" w:rsidRPr="00614D99">
              <w:rPr>
                <w:rFonts w:ascii="Maiandra GD" w:hAnsi="Maiandra GD" w:cs="Times New Roman"/>
                <w:i/>
                <w:iCs/>
                <w:sz w:val="28"/>
                <w:szCs w:val="28"/>
                <w:lang w:val="en-US"/>
              </w:rPr>
              <w:t>Apportion</w:t>
            </w:r>
            <w:r w:rsidRPr="00614D99">
              <w:rPr>
                <w:rFonts w:ascii="Maiandra GD" w:hAnsi="Maiandra GD" w:cs="Times New Roman"/>
                <w:i/>
                <w:iCs/>
                <w:sz w:val="28"/>
                <w:szCs w:val="28"/>
                <w:lang w:val="en-US"/>
              </w:rPr>
              <w:t xml:space="preserve"> the quantity to the qualified bidders using the </w:t>
            </w:r>
            <w:r w:rsidR="00CF22E4" w:rsidRPr="00614D99">
              <w:rPr>
                <w:rFonts w:ascii="Maiandra GD" w:hAnsi="Maiandra GD" w:cs="Times New Roman"/>
                <w:i/>
                <w:iCs/>
                <w:sz w:val="28"/>
                <w:szCs w:val="28"/>
                <w:lang w:val="en-US"/>
              </w:rPr>
              <w:t>criteria</w:t>
            </w:r>
            <w:r w:rsidRPr="00614D99">
              <w:rPr>
                <w:rFonts w:ascii="Maiandra GD" w:hAnsi="Maiandra GD" w:cs="Times New Roman"/>
                <w:i/>
                <w:iCs/>
                <w:sz w:val="28"/>
                <w:szCs w:val="28"/>
                <w:lang w:val="en-US"/>
              </w:rPr>
              <w:t xml:space="preserve"> in</w:t>
            </w:r>
            <w:r w:rsidR="00CF22E4" w:rsidRPr="00614D99">
              <w:rPr>
                <w:rFonts w:ascii="Maiandra GD" w:hAnsi="Maiandra GD" w:cs="Times New Roman"/>
                <w:i/>
                <w:iCs/>
                <w:sz w:val="28"/>
                <w:szCs w:val="28"/>
                <w:lang w:val="en-US"/>
              </w:rPr>
              <w:t xml:space="preserve"> paragraph (h) above where bidders </w:t>
            </w:r>
            <w:r w:rsidR="00A81C88">
              <w:rPr>
                <w:rFonts w:ascii="Maiandra GD" w:hAnsi="Maiandra GD" w:cs="Times New Roman"/>
                <w:i/>
                <w:iCs/>
                <w:sz w:val="28"/>
                <w:szCs w:val="28"/>
                <w:lang w:val="en-US"/>
              </w:rPr>
              <w:t>are</w:t>
            </w:r>
            <w:r w:rsidR="00CF22E4" w:rsidRPr="00614D99">
              <w:rPr>
                <w:rFonts w:ascii="Maiandra GD" w:hAnsi="Maiandra GD" w:cs="Times New Roman"/>
                <w:i/>
                <w:iCs/>
                <w:sz w:val="28"/>
                <w:szCs w:val="28"/>
                <w:lang w:val="en-US"/>
              </w:rPr>
              <w:t xml:space="preserve"> less than the bidders disclosed</w:t>
            </w:r>
            <w:r w:rsidR="006740A1">
              <w:rPr>
                <w:rFonts w:ascii="Maiandra GD" w:hAnsi="Maiandra GD" w:cs="Times New Roman"/>
                <w:i/>
                <w:iCs/>
                <w:sz w:val="28"/>
                <w:szCs w:val="28"/>
                <w:lang w:val="en-US"/>
              </w:rPr>
              <w:t>”</w:t>
            </w:r>
          </w:p>
          <w:p w14:paraId="254FF455" w14:textId="093E34E4" w:rsidR="00CF22E4" w:rsidRPr="00614D99" w:rsidRDefault="00CF22E4" w:rsidP="00DC1F1F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</w:p>
        </w:tc>
        <w:tc>
          <w:tcPr>
            <w:tcW w:w="4102" w:type="dxa"/>
          </w:tcPr>
          <w:p w14:paraId="075D333B" w14:textId="29230088" w:rsidR="00DC1F1F" w:rsidRPr="00614D99" w:rsidRDefault="00CF22E4" w:rsidP="00DC1F1F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To give clarity</w:t>
            </w:r>
          </w:p>
        </w:tc>
      </w:tr>
      <w:tr w:rsidR="00DC1F1F" w:rsidRPr="00614D99" w14:paraId="6A5271F0" w14:textId="77777777" w:rsidTr="00F63896">
        <w:tc>
          <w:tcPr>
            <w:tcW w:w="704" w:type="dxa"/>
          </w:tcPr>
          <w:p w14:paraId="312034C6" w14:textId="745A4832" w:rsidR="00DC1F1F" w:rsidRPr="00614D99" w:rsidRDefault="00CF22E4" w:rsidP="00DC1F1F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701" w:type="dxa"/>
          </w:tcPr>
          <w:p w14:paraId="3B955131" w14:textId="77777777" w:rsidR="00DC1F1F" w:rsidRPr="00614D99" w:rsidRDefault="00DC1F1F" w:rsidP="00DC1F1F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</w:p>
        </w:tc>
        <w:tc>
          <w:tcPr>
            <w:tcW w:w="3694" w:type="dxa"/>
          </w:tcPr>
          <w:p w14:paraId="561E11E6" w14:textId="772775B2" w:rsidR="00DC1F1F" w:rsidRDefault="00CF22E4" w:rsidP="00DC1F1F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Introduce paragraph (</w:t>
            </w:r>
            <w:r w:rsidR="00F63896"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l</w:t>
            </w: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 xml:space="preserve">) after </w:t>
            </w:r>
            <w:r w:rsidR="00F63896"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 xml:space="preserve">paragraph </w:t>
            </w: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(</w:t>
            </w:r>
            <w:r w:rsidR="00F63896"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k</w:t>
            </w: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t>) that states as follows;</w:t>
            </w:r>
          </w:p>
          <w:p w14:paraId="49AEED8E" w14:textId="77777777" w:rsidR="006740A1" w:rsidRPr="00614D99" w:rsidRDefault="006740A1" w:rsidP="00DC1F1F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</w:p>
          <w:p w14:paraId="6A58A6A8" w14:textId="56DC3E78" w:rsidR="00CF22E4" w:rsidRPr="00614D99" w:rsidRDefault="00CF22E4" w:rsidP="00DC1F1F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lastRenderedPageBreak/>
              <w:t>“</w:t>
            </w:r>
            <w:r w:rsidRPr="00614D99">
              <w:rPr>
                <w:rFonts w:ascii="Maiandra GD" w:hAnsi="Maiandra GD" w:cs="Times New Roman"/>
                <w:i/>
                <w:iCs/>
                <w:sz w:val="28"/>
                <w:szCs w:val="28"/>
                <w:lang w:val="en-US"/>
              </w:rPr>
              <w:t>Enter into separate contract</w:t>
            </w:r>
            <w:r w:rsidR="006740A1">
              <w:rPr>
                <w:rFonts w:ascii="Maiandra GD" w:hAnsi="Maiandra GD" w:cs="Times New Roman"/>
                <w:i/>
                <w:iCs/>
                <w:sz w:val="28"/>
                <w:szCs w:val="28"/>
                <w:lang w:val="en-US"/>
              </w:rPr>
              <w:t>s</w:t>
            </w:r>
            <w:r w:rsidRPr="00614D99">
              <w:rPr>
                <w:rFonts w:ascii="Maiandra GD" w:hAnsi="Maiandra GD" w:cs="Times New Roman"/>
                <w:i/>
                <w:iCs/>
                <w:sz w:val="28"/>
                <w:szCs w:val="28"/>
                <w:lang w:val="en-US"/>
              </w:rPr>
              <w:t xml:space="preserve"> with each bidder based on their prices upon award.</w:t>
            </w:r>
          </w:p>
        </w:tc>
        <w:tc>
          <w:tcPr>
            <w:tcW w:w="4102" w:type="dxa"/>
          </w:tcPr>
          <w:p w14:paraId="65FE5D69" w14:textId="077CDC0A" w:rsidR="00DC1F1F" w:rsidRPr="00614D99" w:rsidRDefault="00CF22E4" w:rsidP="00DC1F1F">
            <w:pPr>
              <w:rPr>
                <w:rFonts w:ascii="Maiandra GD" w:hAnsi="Maiandra GD" w:cs="Times New Roman"/>
                <w:sz w:val="28"/>
                <w:szCs w:val="28"/>
                <w:lang w:val="en-US"/>
              </w:rPr>
            </w:pPr>
            <w:r w:rsidRPr="00614D99">
              <w:rPr>
                <w:rFonts w:ascii="Maiandra GD" w:hAnsi="Maiandra GD" w:cs="Times New Roman"/>
                <w:sz w:val="28"/>
                <w:szCs w:val="28"/>
                <w:lang w:val="en-US"/>
              </w:rPr>
              <w:lastRenderedPageBreak/>
              <w:t xml:space="preserve"> To give clarity</w:t>
            </w:r>
          </w:p>
        </w:tc>
      </w:tr>
    </w:tbl>
    <w:p w14:paraId="2079C563" w14:textId="77777777" w:rsidR="009D6000" w:rsidRPr="00614D99" w:rsidRDefault="009D6000" w:rsidP="009D6000">
      <w:pPr>
        <w:rPr>
          <w:rFonts w:ascii="Maiandra GD" w:hAnsi="Maiandra GD" w:cs="Times New Roman"/>
          <w:sz w:val="28"/>
          <w:szCs w:val="28"/>
          <w:lang w:val="en-US"/>
        </w:rPr>
      </w:pPr>
    </w:p>
    <w:sectPr w:rsidR="009D6000" w:rsidRPr="00614D99" w:rsidSect="006C2CE3">
      <w:pgSz w:w="12240" w:h="15840"/>
      <w:pgMar w:top="1440" w:right="624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54285"/>
    <w:multiLevelType w:val="hybridMultilevel"/>
    <w:tmpl w:val="C132527C"/>
    <w:lvl w:ilvl="0" w:tplc="C1183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07DCB"/>
    <w:multiLevelType w:val="hybridMultilevel"/>
    <w:tmpl w:val="DF52121E"/>
    <w:lvl w:ilvl="0" w:tplc="E5160B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187662">
    <w:abstractNumId w:val="1"/>
  </w:num>
  <w:num w:numId="2" w16cid:durableId="1673799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2D"/>
    <w:rsid w:val="0000117B"/>
    <w:rsid w:val="00041DE5"/>
    <w:rsid w:val="00077F21"/>
    <w:rsid w:val="001A3FFC"/>
    <w:rsid w:val="00270031"/>
    <w:rsid w:val="002E6A2D"/>
    <w:rsid w:val="005F7A82"/>
    <w:rsid w:val="00614D99"/>
    <w:rsid w:val="006740A1"/>
    <w:rsid w:val="006C2CE3"/>
    <w:rsid w:val="008D6405"/>
    <w:rsid w:val="009D6000"/>
    <w:rsid w:val="00A81C88"/>
    <w:rsid w:val="00CF22E4"/>
    <w:rsid w:val="00D648BE"/>
    <w:rsid w:val="00DC1F1F"/>
    <w:rsid w:val="00DD4697"/>
    <w:rsid w:val="00EA7772"/>
    <w:rsid w:val="00F5135B"/>
    <w:rsid w:val="00F6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F0D9C"/>
  <w15:chartTrackingRefBased/>
  <w15:docId w15:val="{EEAEB82F-87C2-4896-A345-A478D7DF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405"/>
    <w:pPr>
      <w:ind w:left="720"/>
      <w:contextualSpacing/>
    </w:pPr>
  </w:style>
  <w:style w:type="table" w:styleId="TableGrid">
    <w:name w:val="Table Grid"/>
    <w:basedOn w:val="TableNormal"/>
    <w:uiPriority w:val="39"/>
    <w:rsid w:val="009D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</dc:creator>
  <cp:keywords/>
  <dc:description/>
  <cp:lastModifiedBy>user</cp:lastModifiedBy>
  <cp:revision>2</cp:revision>
  <cp:lastPrinted>2024-02-16T07:46:00Z</cp:lastPrinted>
  <dcterms:created xsi:type="dcterms:W3CDTF">2024-02-29T12:55:00Z</dcterms:created>
  <dcterms:modified xsi:type="dcterms:W3CDTF">2024-02-29T12:55:00Z</dcterms:modified>
</cp:coreProperties>
</file>